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2DF523" w14:textId="77777777" w:rsidR="005A23E6" w:rsidRDefault="005A23E6" w:rsidP="005A23E6">
      <w:pPr>
        <w:rPr>
          <w:rFonts w:ascii="Trebuchet MS" w:hAnsi="Trebuchet MS" w:cs="Times New Roman"/>
          <w:color w:val="000000"/>
          <w:sz w:val="42"/>
          <w:szCs w:val="42"/>
          <w:lang w:eastAsia="pt-BR"/>
        </w:rPr>
      </w:pPr>
      <w:r w:rsidRPr="005A23E6">
        <w:rPr>
          <w:rFonts w:ascii="Trebuchet MS" w:hAnsi="Trebuchet MS" w:cs="Times New Roman"/>
          <w:color w:val="000000"/>
          <w:sz w:val="42"/>
          <w:szCs w:val="42"/>
          <w:lang w:eastAsia="pt-BR"/>
        </w:rPr>
        <w:t>EVANGELHO AOS PECADORES</w:t>
      </w:r>
    </w:p>
    <w:p w14:paraId="1F220F97" w14:textId="77777777" w:rsidR="005A23E6" w:rsidRDefault="005A23E6" w:rsidP="005A23E6">
      <w:pPr>
        <w:rPr>
          <w:rFonts w:ascii="Times New Roman" w:hAnsi="Times New Roman" w:cs="Times New Roman"/>
          <w:lang w:eastAsia="pt-BR"/>
        </w:rPr>
      </w:pPr>
    </w:p>
    <w:p w14:paraId="78BCDF74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EDIFICAÇÃO</w:t>
      </w:r>
    </w:p>
    <w:p w14:paraId="00D56FE9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0.1.</w:t>
      </w:r>
      <w:r w:rsidRPr="005A23E6">
        <w:rPr>
          <w:rFonts w:ascii="Arial" w:hAnsi="Arial" w:cs="Arial"/>
          <w:color w:val="000000"/>
          <w:lang w:eastAsia="pt-BR"/>
        </w:rPr>
        <w:t xml:space="preserve"> Deus é loucamente apaixonado por você, Ele nos ama incondicionalmente.</w:t>
      </w:r>
    </w:p>
    <w:p w14:paraId="17330069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0.2.</w:t>
      </w:r>
      <w:r w:rsidRPr="005A23E6">
        <w:rPr>
          <w:rFonts w:ascii="Arial" w:hAnsi="Arial" w:cs="Arial"/>
          <w:color w:val="000000"/>
          <w:lang w:eastAsia="pt-BR"/>
        </w:rPr>
        <w:t xml:space="preserve"> Sendo assim, o que pode nos impedir de ter um real encontro com Ele? O que nos impede de vivermos sua perfeita e agradável vontade?</w:t>
      </w:r>
    </w:p>
    <w:p w14:paraId="1AA3698E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0.3.</w:t>
      </w:r>
      <w:r w:rsidRPr="005A23E6">
        <w:rPr>
          <w:rFonts w:ascii="Arial" w:hAnsi="Arial" w:cs="Arial"/>
          <w:color w:val="000000"/>
          <w:lang w:eastAsia="pt-BR"/>
        </w:rPr>
        <w:t xml:space="preserve"> </w:t>
      </w:r>
      <w:bookmarkStart w:id="0" w:name="_GoBack"/>
      <w:r w:rsidRPr="005A23E6">
        <w:rPr>
          <w:rFonts w:ascii="Arial" w:hAnsi="Arial" w:cs="Arial"/>
          <w:b/>
          <w:bCs/>
          <w:color w:val="000000"/>
          <w:lang w:eastAsia="pt-BR"/>
        </w:rPr>
        <w:t>Mt.9:10-12</w:t>
      </w:r>
      <w:bookmarkEnd w:id="0"/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. </w:t>
      </w:r>
      <w:r w:rsidRPr="005A23E6">
        <w:rPr>
          <w:rFonts w:ascii="Arial" w:hAnsi="Arial" w:cs="Arial"/>
          <w:color w:val="000000"/>
          <w:lang w:eastAsia="pt-BR"/>
        </w:rPr>
        <w:t>Perceba que Jesus declara não ter vindo para os justos. Mas existe algum justo sobre a terra? Não! Mas existem aqueles que se consideram.</w:t>
      </w:r>
    </w:p>
    <w:p w14:paraId="0A152E6A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0.4.</w:t>
      </w:r>
      <w:r w:rsidRPr="005A23E6">
        <w:rPr>
          <w:rFonts w:ascii="Arial" w:hAnsi="Arial" w:cs="Arial"/>
          <w:color w:val="000000"/>
          <w:lang w:eastAsia="pt-BR"/>
        </w:rPr>
        <w:t xml:space="preserve"> Se Deus quer ter um encontro conosco, e isso ainda não aconteceu é por que nos aproximamos </w:t>
      </w:r>
      <w:proofErr w:type="spellStart"/>
      <w:r w:rsidRPr="005A23E6">
        <w:rPr>
          <w:rFonts w:ascii="Arial" w:hAnsi="Arial" w:cs="Arial"/>
          <w:color w:val="000000"/>
          <w:lang w:eastAsia="pt-BR"/>
        </w:rPr>
        <w:t>dEle</w:t>
      </w:r>
      <w:proofErr w:type="spellEnd"/>
      <w:r w:rsidRPr="005A23E6">
        <w:rPr>
          <w:rFonts w:ascii="Arial" w:hAnsi="Arial" w:cs="Arial"/>
          <w:color w:val="000000"/>
          <w:lang w:eastAsia="pt-BR"/>
        </w:rPr>
        <w:t xml:space="preserve"> com um coração errado. </w:t>
      </w:r>
      <w:proofErr w:type="spellStart"/>
      <w:r w:rsidRPr="005A23E6">
        <w:rPr>
          <w:rFonts w:ascii="Arial" w:hAnsi="Arial" w:cs="Arial"/>
          <w:b/>
          <w:bCs/>
          <w:color w:val="000000"/>
          <w:lang w:eastAsia="pt-BR"/>
        </w:rPr>
        <w:t>Lc</w:t>
      </w:r>
      <w:proofErr w:type="spellEnd"/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. 23: 39-43. </w:t>
      </w:r>
      <w:r w:rsidRPr="005A23E6">
        <w:rPr>
          <w:rFonts w:ascii="Arial" w:hAnsi="Arial" w:cs="Arial"/>
          <w:color w:val="000000"/>
          <w:lang w:eastAsia="pt-BR"/>
        </w:rPr>
        <w:t>Perceba que esses homens representam dois tipos de pessoas, duas atitudes que podemos tomar em relação a Jesus.</w:t>
      </w:r>
    </w:p>
    <w:p w14:paraId="69A24EB7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u w:val="single"/>
          <w:lang w:eastAsia="pt-BR"/>
        </w:rPr>
        <w:t>1) TRÊS TIPOS DE PECADORES</w:t>
      </w:r>
      <w:r w:rsidRPr="005A23E6">
        <w:rPr>
          <w:rFonts w:ascii="Arial" w:hAnsi="Arial" w:cs="Arial"/>
          <w:b/>
          <w:bCs/>
          <w:color w:val="000000"/>
          <w:lang w:eastAsia="pt-BR"/>
        </w:rPr>
        <w:t>. Romanos 3: 9-24.</w:t>
      </w:r>
    </w:p>
    <w:p w14:paraId="12B2BF80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1.1. </w:t>
      </w:r>
      <w:r w:rsidRPr="005A23E6">
        <w:rPr>
          <w:rFonts w:ascii="Arial" w:hAnsi="Arial" w:cs="Arial"/>
          <w:color w:val="000000"/>
          <w:lang w:eastAsia="pt-BR"/>
        </w:rPr>
        <w:t>Em Romanos a Palavra de Deus descreve a humanidade como uma geração caída, destituída da glória e expressão do Seu criador. Segundo Paulo, temos três tipos de pecadores sobre a face da terra.</w:t>
      </w:r>
    </w:p>
    <w:p w14:paraId="6E695AC7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1.2. Pecadores maus. </w:t>
      </w:r>
    </w:p>
    <w:p w14:paraId="5ACC76DB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Esses trocaram a glória de Deus pelos prazeres desse mundo, eles praticam todo tipo de maldade. </w:t>
      </w:r>
      <w:r w:rsidRPr="005A23E6">
        <w:rPr>
          <w:rFonts w:ascii="Arial" w:hAnsi="Arial" w:cs="Arial"/>
          <w:b/>
          <w:bCs/>
          <w:color w:val="000000"/>
          <w:lang w:eastAsia="pt-BR"/>
        </w:rPr>
        <w:t>Deus os chama loucos, ainda que se acham sábios. Uma geração que aprendeu a errar e chamar o erro de coisa boa. Quando o erro fica institucionalizado.</w:t>
      </w:r>
    </w:p>
    <w:p w14:paraId="70F8A56B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u w:val="single"/>
          <w:lang w:eastAsia="pt-BR"/>
        </w:rPr>
        <w:t>Exemplo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: </w:t>
      </w:r>
      <w:r w:rsidRPr="005A23E6">
        <w:rPr>
          <w:rFonts w:ascii="Arial" w:hAnsi="Arial" w:cs="Arial"/>
          <w:color w:val="000000"/>
          <w:u w:val="single"/>
          <w:lang w:eastAsia="pt-BR"/>
        </w:rPr>
        <w:t>esta geração caída aborta, se escraviza no sexo ilícito, corrompem-se nas drogas e chama isto tudo de liberdade e felicidade.</w:t>
      </w:r>
    </w:p>
    <w:p w14:paraId="0DEEEF5D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1.3. Pecadores </w:t>
      </w:r>
      <w:proofErr w:type="gramStart"/>
      <w:r w:rsidRPr="005A23E6">
        <w:rPr>
          <w:rFonts w:ascii="Arial" w:hAnsi="Arial" w:cs="Arial"/>
          <w:b/>
          <w:bCs/>
          <w:color w:val="000000"/>
          <w:lang w:eastAsia="pt-BR"/>
        </w:rPr>
        <w:t>Moralistas.`</w:t>
      </w:r>
      <w:proofErr w:type="gramEnd"/>
    </w:p>
    <w:p w14:paraId="22616F12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>O problema dos moralistas, é que são condenados naquilo que reprovam. Falam mal do adultério, mas são adúlteros. Reprovam o roubo dos políticos, mas roubam seus funcionários e clientes em negociações fraudulentas. Ou mesmo roubam os patrões como funcionários preguiçosos e astutos contra seus chefes.</w:t>
      </w:r>
    </w:p>
    <w:p w14:paraId="0EEEC66E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1.4 Pecadores religiosos.</w:t>
      </w:r>
    </w:p>
    <w:p w14:paraId="793F28F9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Estes são aqueles que falam de Deus, cantam para Deus, ensinam sobre Deus, mas não vivem com Deus. </w:t>
      </w:r>
      <w:r w:rsidRPr="005A23E6">
        <w:rPr>
          <w:rFonts w:ascii="Arial" w:hAnsi="Arial" w:cs="Arial"/>
          <w:i/>
          <w:iCs/>
          <w:color w:val="000000"/>
          <w:lang w:eastAsia="pt-BR"/>
        </w:rPr>
        <w:t xml:space="preserve">São os hipócritas. </w:t>
      </w:r>
      <w:r w:rsidRPr="005A23E6">
        <w:rPr>
          <w:rFonts w:ascii="Arial" w:hAnsi="Arial" w:cs="Arial"/>
          <w:color w:val="000000"/>
          <w:lang w:eastAsia="pt-BR"/>
        </w:rPr>
        <w:t xml:space="preserve">Têm </w:t>
      </w:r>
      <w:proofErr w:type="gramStart"/>
      <w:r w:rsidRPr="005A23E6">
        <w:rPr>
          <w:rFonts w:ascii="Arial" w:hAnsi="Arial" w:cs="Arial"/>
          <w:color w:val="000000"/>
          <w:lang w:eastAsia="pt-BR"/>
        </w:rPr>
        <w:t>aparência</w:t>
      </w:r>
      <w:proofErr w:type="gramEnd"/>
      <w:r w:rsidRPr="005A23E6">
        <w:rPr>
          <w:rFonts w:ascii="Arial" w:hAnsi="Arial" w:cs="Arial"/>
          <w:color w:val="000000"/>
          <w:lang w:eastAsia="pt-BR"/>
        </w:rPr>
        <w:t xml:space="preserve"> mas não sustentam uma realidade. Para estes foram dirigidas as maiores repreensões de Jesus.</w:t>
      </w:r>
    </w:p>
    <w:p w14:paraId="0713CF72" w14:textId="77777777" w:rsidR="005A23E6" w:rsidRPr="005A23E6" w:rsidRDefault="005A23E6" w:rsidP="005A23E6">
      <w:pPr>
        <w:rPr>
          <w:rFonts w:ascii="Times New Roman" w:hAnsi="Times New Roman" w:cs="Times New Roman"/>
          <w:u w:val="single"/>
          <w:lang w:eastAsia="pt-BR"/>
        </w:rPr>
      </w:pPr>
      <w:r w:rsidRPr="005A23E6">
        <w:rPr>
          <w:rFonts w:ascii="Arial" w:hAnsi="Arial" w:cs="Arial"/>
          <w:b/>
          <w:bCs/>
          <w:color w:val="000000"/>
          <w:u w:val="single"/>
          <w:lang w:eastAsia="pt-BR"/>
        </w:rPr>
        <w:t>2) SE VOCÊ É PECADOR, VOCÊ TEM COM QUE SE PREOCUPAR</w:t>
      </w:r>
    </w:p>
    <w:p w14:paraId="1E0A0CFA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2.1.</w:t>
      </w:r>
      <w:r w:rsidRPr="005A23E6">
        <w:rPr>
          <w:rFonts w:ascii="Arial" w:hAnsi="Arial" w:cs="Arial"/>
          <w:color w:val="000000"/>
          <w:lang w:eastAsia="pt-BR"/>
        </w:rPr>
        <w:t xml:space="preserve"> O pecado é como a lepra. </w:t>
      </w:r>
      <w:proofErr w:type="spellStart"/>
      <w:r w:rsidRPr="005A23E6">
        <w:rPr>
          <w:rFonts w:ascii="Arial" w:hAnsi="Arial" w:cs="Arial"/>
          <w:b/>
          <w:bCs/>
          <w:color w:val="000000"/>
          <w:lang w:eastAsia="pt-BR"/>
        </w:rPr>
        <w:t>Nm</w:t>
      </w:r>
      <w:proofErr w:type="spellEnd"/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. 12:9-10. </w:t>
      </w:r>
      <w:r w:rsidRPr="005A23E6">
        <w:rPr>
          <w:rFonts w:ascii="Arial" w:hAnsi="Arial" w:cs="Arial"/>
          <w:color w:val="000000"/>
          <w:lang w:eastAsia="pt-BR"/>
        </w:rPr>
        <w:t xml:space="preserve">A lepra é um sinônimo do pecado na bíblia, pois muitos dos efeitos da lepra se reflete na vida de um pecador: </w:t>
      </w:r>
      <w:r w:rsidRPr="005A23E6">
        <w:rPr>
          <w:rFonts w:ascii="Arial" w:hAnsi="Arial" w:cs="Arial"/>
          <w:b/>
          <w:bCs/>
          <w:color w:val="000000"/>
          <w:lang w:eastAsia="pt-BR"/>
        </w:rPr>
        <w:t>Insensibilidade, indiferença, morte sem dor, frieza</w:t>
      </w:r>
      <w:r w:rsidRPr="005A23E6">
        <w:rPr>
          <w:rFonts w:ascii="Arial" w:hAnsi="Arial" w:cs="Arial"/>
          <w:color w:val="000000"/>
          <w:lang w:eastAsia="pt-BR"/>
        </w:rPr>
        <w:t>.</w:t>
      </w:r>
    </w:p>
    <w:p w14:paraId="02A08E05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2.2.</w:t>
      </w:r>
      <w:r w:rsidRPr="005A23E6">
        <w:rPr>
          <w:rFonts w:ascii="Arial" w:hAnsi="Arial" w:cs="Arial"/>
          <w:color w:val="000000"/>
          <w:lang w:eastAsia="pt-BR"/>
        </w:rPr>
        <w:t xml:space="preserve"> O preço do pecado é a morte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. </w:t>
      </w:r>
      <w:r w:rsidRPr="005A23E6">
        <w:rPr>
          <w:rFonts w:ascii="Arial" w:hAnsi="Arial" w:cs="Arial"/>
          <w:b/>
          <w:bCs/>
          <w:i/>
          <w:iCs/>
          <w:color w:val="000000"/>
          <w:lang w:eastAsia="pt-BR"/>
        </w:rPr>
        <w:t xml:space="preserve">Rm. 6:23. </w:t>
      </w:r>
      <w:r w:rsidRPr="005A23E6">
        <w:rPr>
          <w:rFonts w:ascii="Arial" w:hAnsi="Arial" w:cs="Arial"/>
          <w:color w:val="000000"/>
          <w:lang w:eastAsia="pt-BR"/>
        </w:rPr>
        <w:t>É como cartão de crédito, mais cedo ou mais tarde a fatura vem.</w:t>
      </w:r>
    </w:p>
    <w:p w14:paraId="6474F5F5" w14:textId="77777777" w:rsidR="005A23E6" w:rsidRPr="005A23E6" w:rsidRDefault="005A23E6" w:rsidP="005A23E6">
      <w:pPr>
        <w:rPr>
          <w:rFonts w:ascii="Times New Roman" w:hAnsi="Times New Roman" w:cs="Times New Roman"/>
          <w:u w:val="single"/>
          <w:lang w:eastAsia="pt-BR"/>
        </w:rPr>
      </w:pPr>
      <w:r w:rsidRPr="005A23E6">
        <w:rPr>
          <w:rFonts w:ascii="Arial" w:hAnsi="Arial" w:cs="Arial"/>
          <w:b/>
          <w:bCs/>
          <w:color w:val="000000"/>
          <w:u w:val="single"/>
          <w:lang w:eastAsia="pt-BR"/>
        </w:rPr>
        <w:t>3) SER UM PECADOR TRARÁ CONSEGUÊNCIAS</w:t>
      </w:r>
    </w:p>
    <w:p w14:paraId="760CB549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3.1.</w:t>
      </w:r>
      <w:r w:rsidRPr="005A23E6">
        <w:rPr>
          <w:rFonts w:ascii="Arial" w:hAnsi="Arial" w:cs="Arial"/>
          <w:i/>
          <w:iCs/>
          <w:color w:val="000000"/>
          <w:lang w:eastAsia="pt-BR"/>
        </w:rPr>
        <w:t xml:space="preserve"> 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Em relação a Deus: </w:t>
      </w:r>
      <w:r w:rsidRPr="005A23E6">
        <w:rPr>
          <w:rFonts w:ascii="Arial" w:hAnsi="Arial" w:cs="Arial"/>
          <w:color w:val="000000"/>
          <w:lang w:eastAsia="pt-BR"/>
        </w:rPr>
        <w:t xml:space="preserve">A condenação de Deus 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Rm. 5:18, </w:t>
      </w:r>
      <w:r w:rsidRPr="005A23E6">
        <w:rPr>
          <w:rFonts w:ascii="Arial" w:hAnsi="Arial" w:cs="Arial"/>
          <w:color w:val="000000"/>
          <w:lang w:eastAsia="pt-BR"/>
        </w:rPr>
        <w:t xml:space="preserve">a ira de Deus, o julgamento de Deus </w:t>
      </w:r>
      <w:proofErr w:type="spellStart"/>
      <w:r w:rsidRPr="005A23E6">
        <w:rPr>
          <w:rFonts w:ascii="Arial" w:hAnsi="Arial" w:cs="Arial"/>
          <w:b/>
          <w:bCs/>
          <w:color w:val="000000"/>
          <w:lang w:eastAsia="pt-BR"/>
        </w:rPr>
        <w:t>Ap</w:t>
      </w:r>
      <w:proofErr w:type="spellEnd"/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 20:15, </w:t>
      </w:r>
      <w:r w:rsidRPr="005A23E6">
        <w:rPr>
          <w:rFonts w:ascii="Arial" w:hAnsi="Arial" w:cs="Arial"/>
          <w:color w:val="000000"/>
          <w:lang w:eastAsia="pt-BR"/>
        </w:rPr>
        <w:t>a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 </w:t>
      </w:r>
      <w:r w:rsidRPr="005A23E6">
        <w:rPr>
          <w:rFonts w:ascii="Arial" w:hAnsi="Arial" w:cs="Arial"/>
          <w:color w:val="000000"/>
          <w:lang w:eastAsia="pt-BR"/>
        </w:rPr>
        <w:t xml:space="preserve">separação de Deus – MORTE. </w:t>
      </w:r>
      <w:proofErr w:type="spellStart"/>
      <w:r w:rsidRPr="005A23E6">
        <w:rPr>
          <w:rFonts w:ascii="Arial" w:hAnsi="Arial" w:cs="Arial"/>
          <w:b/>
          <w:bCs/>
          <w:color w:val="000000"/>
          <w:lang w:eastAsia="pt-BR"/>
        </w:rPr>
        <w:t>Is</w:t>
      </w:r>
      <w:proofErr w:type="spellEnd"/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 59:2.</w:t>
      </w:r>
    </w:p>
    <w:p w14:paraId="609396F9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3.2. Em relação a nós: </w:t>
      </w:r>
      <w:r w:rsidRPr="005A23E6">
        <w:rPr>
          <w:rFonts w:ascii="Arial" w:hAnsi="Arial" w:cs="Arial"/>
          <w:color w:val="000000"/>
          <w:lang w:eastAsia="pt-BR"/>
        </w:rPr>
        <w:t>gera culpa (</w:t>
      </w:r>
      <w:r w:rsidRPr="005A23E6">
        <w:rPr>
          <w:rFonts w:ascii="Arial" w:hAnsi="Arial" w:cs="Arial"/>
          <w:b/>
          <w:bCs/>
          <w:color w:val="000000"/>
          <w:lang w:eastAsia="pt-BR"/>
        </w:rPr>
        <w:t>Rm. 2:1</w:t>
      </w:r>
      <w:r w:rsidRPr="005A23E6">
        <w:rPr>
          <w:rFonts w:ascii="Arial" w:hAnsi="Arial" w:cs="Arial"/>
          <w:color w:val="000000"/>
          <w:lang w:eastAsia="pt-BR"/>
        </w:rPr>
        <w:t>), produz mal humor, isolamento, depressão e etc.</w:t>
      </w:r>
    </w:p>
    <w:p w14:paraId="1913A633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3.3.</w:t>
      </w:r>
      <w:r w:rsidRPr="005A23E6">
        <w:rPr>
          <w:rFonts w:ascii="Arial" w:hAnsi="Arial" w:cs="Arial"/>
          <w:color w:val="000000"/>
          <w:lang w:eastAsia="pt-BR"/>
        </w:rPr>
        <w:t xml:space="preserve"> </w:t>
      </w:r>
      <w:r>
        <w:rPr>
          <w:rFonts w:ascii="Arial" w:hAnsi="Arial" w:cs="Arial"/>
          <w:b/>
          <w:bCs/>
          <w:color w:val="000000"/>
          <w:lang w:eastAsia="pt-BR"/>
        </w:rPr>
        <w:t xml:space="preserve">Em 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relação ao Diabo: </w:t>
      </w:r>
      <w:r w:rsidRPr="005A23E6">
        <w:rPr>
          <w:rFonts w:ascii="Arial" w:hAnsi="Arial" w:cs="Arial"/>
          <w:color w:val="000000"/>
          <w:lang w:eastAsia="pt-BR"/>
        </w:rPr>
        <w:t>escravidão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 I </w:t>
      </w:r>
      <w:proofErr w:type="spellStart"/>
      <w:r w:rsidRPr="005A23E6">
        <w:rPr>
          <w:rFonts w:ascii="Arial" w:hAnsi="Arial" w:cs="Arial"/>
          <w:b/>
          <w:bCs/>
          <w:color w:val="000000"/>
          <w:lang w:eastAsia="pt-BR"/>
        </w:rPr>
        <w:t>Jo</w:t>
      </w:r>
      <w:proofErr w:type="spellEnd"/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 3:8-9, </w:t>
      </w:r>
      <w:r w:rsidRPr="005A23E6">
        <w:rPr>
          <w:rFonts w:ascii="Arial" w:hAnsi="Arial" w:cs="Arial"/>
          <w:color w:val="000000"/>
          <w:lang w:eastAsia="pt-BR"/>
        </w:rPr>
        <w:t>acusação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 Ap. 12:11.</w:t>
      </w:r>
    </w:p>
    <w:p w14:paraId="21DBC0E8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3.4. </w:t>
      </w:r>
      <w:r w:rsidRPr="005A23E6">
        <w:rPr>
          <w:rFonts w:ascii="Arial" w:hAnsi="Arial" w:cs="Arial"/>
          <w:color w:val="000000"/>
          <w:lang w:eastAsia="pt-BR"/>
        </w:rPr>
        <w:t xml:space="preserve">Ele gera também </w:t>
      </w:r>
      <w:r w:rsidRPr="005A23E6">
        <w:rPr>
          <w:rFonts w:ascii="Arial" w:hAnsi="Arial" w:cs="Arial"/>
          <w:b/>
          <w:bCs/>
          <w:color w:val="000000"/>
          <w:lang w:eastAsia="pt-BR"/>
        </w:rPr>
        <w:t>doenças.</w:t>
      </w:r>
    </w:p>
    <w:p w14:paraId="0684379C" w14:textId="77777777" w:rsidR="005A23E6" w:rsidRPr="005A23E6" w:rsidRDefault="005A23E6" w:rsidP="005A23E6">
      <w:pPr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u w:val="single"/>
          <w:lang w:eastAsia="pt-BR"/>
        </w:rPr>
        <w:t>4) SÓ EXISTE UMA CAMINHO PARA SALVAÇÃO.</w:t>
      </w:r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 </w:t>
      </w:r>
      <w:proofErr w:type="spellStart"/>
      <w:r w:rsidRPr="005A23E6">
        <w:rPr>
          <w:rFonts w:ascii="Arial" w:hAnsi="Arial" w:cs="Arial"/>
          <w:b/>
          <w:bCs/>
          <w:color w:val="000000"/>
          <w:lang w:eastAsia="pt-BR"/>
        </w:rPr>
        <w:t>Pv</w:t>
      </w:r>
      <w:proofErr w:type="spellEnd"/>
      <w:r w:rsidRPr="005A23E6">
        <w:rPr>
          <w:rFonts w:ascii="Arial" w:hAnsi="Arial" w:cs="Arial"/>
          <w:b/>
          <w:bCs/>
          <w:color w:val="000000"/>
          <w:lang w:eastAsia="pt-BR"/>
        </w:rPr>
        <w:t xml:space="preserve"> 28:13, Rm. 10:9.</w:t>
      </w:r>
    </w:p>
    <w:p w14:paraId="19561F69" w14:textId="77777777" w:rsidR="005A23E6" w:rsidRPr="005A23E6" w:rsidRDefault="005A23E6" w:rsidP="005A23E6">
      <w:pPr>
        <w:rPr>
          <w:rFonts w:ascii="Times New Roman" w:eastAsia="Times New Roman" w:hAnsi="Times New Roman" w:cs="Times New Roman"/>
          <w:lang w:eastAsia="pt-BR"/>
        </w:rPr>
      </w:pPr>
    </w:p>
    <w:p w14:paraId="17FFBA6A" w14:textId="77777777" w:rsidR="005A23E6" w:rsidRPr="005A23E6" w:rsidRDefault="005A23E6" w:rsidP="005A23E6">
      <w:pPr>
        <w:rPr>
          <w:rFonts w:ascii="Times New Roman" w:hAnsi="Times New Roman" w:cs="Times New Roman"/>
          <w:u w:val="single"/>
          <w:lang w:eastAsia="pt-BR"/>
        </w:rPr>
      </w:pPr>
      <w:r w:rsidRPr="005A23E6">
        <w:rPr>
          <w:rFonts w:ascii="Arial" w:hAnsi="Arial" w:cs="Arial"/>
          <w:b/>
          <w:bCs/>
          <w:color w:val="000000"/>
          <w:u w:val="single"/>
          <w:lang w:eastAsia="pt-BR"/>
        </w:rPr>
        <w:t>ALGUÉM PAGOU POR VOCÊ!</w:t>
      </w:r>
    </w:p>
    <w:p w14:paraId="489F41FC" w14:textId="77777777" w:rsidR="005A23E6" w:rsidRPr="005A23E6" w:rsidRDefault="005A23E6" w:rsidP="005A23E6">
      <w:pPr>
        <w:ind w:firstLine="720"/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Na Espanha, dois irmãos cresceram juntos. Eram gêmeos e tinham tudo em conjunto. Mas, de repente, seus caminhos se separaram. Um aceitou Jesus como seu Salvador pessoal e vivia em comunhão com Ele. O outro, entretanto, acabou em má companhia, seguiu o caminho do pecado e afundou cada vez mais em culpa e transgressão, até ser preso como assassino e condenado à morte. </w:t>
      </w:r>
    </w:p>
    <w:p w14:paraId="20B33358" w14:textId="77777777" w:rsidR="005A23E6" w:rsidRPr="005A23E6" w:rsidRDefault="005A23E6" w:rsidP="005A23E6">
      <w:pPr>
        <w:ind w:firstLine="720"/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Um dia antes da sua execução, seu irmão gêmeo pôde visitá-lo ainda uma vez na cela da morte. Ele veio e ordenou ao irmão que trocassem rapidamente suas roupas. No fim da visita o assassino deixou a cela, ficando nela o irmão inocente, que foi executado no dia seguinte. Ele tinha deixado uma mensagem ao seu irmão que agora estava livre: </w:t>
      </w:r>
    </w:p>
    <w:p w14:paraId="15C585CC" w14:textId="77777777" w:rsidR="005A23E6" w:rsidRPr="005A23E6" w:rsidRDefault="005A23E6" w:rsidP="005A23E6">
      <w:pPr>
        <w:ind w:firstLine="720"/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"Eu queria morrer por você, pois eu vou para meu Salvador no céu. Mas se você tivesse morrido na sua situação de perdição, iria para o inferno." </w:t>
      </w:r>
    </w:p>
    <w:p w14:paraId="55AA99E2" w14:textId="77777777" w:rsidR="005A23E6" w:rsidRPr="005A23E6" w:rsidRDefault="005A23E6" w:rsidP="005A23E6">
      <w:pPr>
        <w:ind w:firstLine="720"/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O irmão libertado ficou profundamente abalado. Correu de volta à prisão e disse à direção: </w:t>
      </w:r>
    </w:p>
    <w:p w14:paraId="0CDE447A" w14:textId="77777777" w:rsidR="005A23E6" w:rsidRPr="005A23E6" w:rsidRDefault="005A23E6" w:rsidP="005A23E6">
      <w:pPr>
        <w:ind w:firstLine="720"/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"Vocês executaram meu irmão inocente, eu sou o assassino, eu mereço a morte." Mas lhe foi dito: "Um morreu, isso é suficiente. Você está livre." </w:t>
      </w:r>
    </w:p>
    <w:p w14:paraId="45F5B9D6" w14:textId="77777777" w:rsidR="005A23E6" w:rsidRPr="005A23E6" w:rsidRDefault="005A23E6" w:rsidP="005A23E6">
      <w:pPr>
        <w:ind w:firstLine="720"/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Podemos compreender bem que agora o irmão culpado, que tinha experimentado tal amor, também queria crer no mesmo Jesus, que deu a seu irmão a força de morrer por ele. Ele tornou-se um verdadeiro cristão e ficou sabendo que Jesus Cristo nos amou e a si mesmo se entregou por nós à morte na cruz, que nós merecíamos. </w:t>
      </w:r>
    </w:p>
    <w:p w14:paraId="7EE72573" w14:textId="77777777" w:rsidR="005A23E6" w:rsidRPr="005A23E6" w:rsidRDefault="005A23E6" w:rsidP="005A23E6">
      <w:pPr>
        <w:ind w:firstLine="720"/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color w:val="000000"/>
          <w:lang w:eastAsia="pt-BR"/>
        </w:rPr>
        <w:t xml:space="preserve">Alguém morreu por você! Jesus trocou o lugar com você. Ele foi às trevas do abandono de Deus, para que você ficasse livre do castigo da morte eterna e da separação de Deus. A Bíblia diz em: </w:t>
      </w:r>
      <w:r w:rsidRPr="005A23E6">
        <w:rPr>
          <w:rFonts w:ascii="Arial" w:hAnsi="Arial" w:cs="Arial"/>
          <w:b/>
          <w:bCs/>
          <w:i/>
          <w:iCs/>
          <w:color w:val="000000"/>
          <w:lang w:eastAsia="pt-BR"/>
        </w:rPr>
        <w:t>Is</w:t>
      </w:r>
      <w:r>
        <w:rPr>
          <w:rFonts w:ascii="Arial" w:hAnsi="Arial" w:cs="Arial"/>
          <w:b/>
          <w:bCs/>
          <w:i/>
          <w:iCs/>
          <w:color w:val="000000"/>
          <w:lang w:eastAsia="pt-BR"/>
        </w:rPr>
        <w:t>aias</w:t>
      </w:r>
      <w:r w:rsidRPr="005A23E6">
        <w:rPr>
          <w:rFonts w:ascii="Arial" w:hAnsi="Arial" w:cs="Arial"/>
          <w:b/>
          <w:bCs/>
          <w:i/>
          <w:iCs/>
          <w:color w:val="000000"/>
          <w:lang w:eastAsia="pt-BR"/>
        </w:rPr>
        <w:t xml:space="preserve"> 53:5</w:t>
      </w:r>
      <w:r>
        <w:rPr>
          <w:rFonts w:ascii="Arial" w:hAnsi="Arial" w:cs="Arial"/>
          <w:b/>
          <w:bCs/>
          <w:i/>
          <w:iCs/>
          <w:color w:val="000000"/>
          <w:lang w:eastAsia="pt-BR"/>
        </w:rPr>
        <w:t>.</w:t>
      </w:r>
      <w:r w:rsidRPr="005A23E6">
        <w:rPr>
          <w:rFonts w:ascii="Arial" w:hAnsi="Arial" w:cs="Arial"/>
          <w:color w:val="000000"/>
          <w:lang w:eastAsia="pt-BR"/>
        </w:rPr>
        <w:t xml:space="preserve"> </w:t>
      </w:r>
    </w:p>
    <w:p w14:paraId="04949D66" w14:textId="77777777" w:rsidR="005A23E6" w:rsidRPr="005A23E6" w:rsidRDefault="005A23E6" w:rsidP="005A23E6">
      <w:pPr>
        <w:rPr>
          <w:rFonts w:ascii="Times New Roman" w:eastAsia="Times New Roman" w:hAnsi="Times New Roman" w:cs="Times New Roman"/>
          <w:lang w:eastAsia="pt-BR"/>
        </w:rPr>
      </w:pPr>
    </w:p>
    <w:p w14:paraId="546705D4" w14:textId="77777777" w:rsidR="005A23E6" w:rsidRPr="005A23E6" w:rsidRDefault="005A23E6" w:rsidP="005A23E6">
      <w:pPr>
        <w:ind w:firstLine="720"/>
        <w:rPr>
          <w:rFonts w:ascii="Times New Roman" w:hAnsi="Times New Roman" w:cs="Times New Roman"/>
          <w:lang w:eastAsia="pt-BR"/>
        </w:rPr>
      </w:pPr>
      <w:r w:rsidRPr="005A23E6">
        <w:rPr>
          <w:rFonts w:ascii="Arial" w:hAnsi="Arial" w:cs="Arial"/>
          <w:b/>
          <w:bCs/>
          <w:color w:val="000000"/>
          <w:lang w:eastAsia="pt-BR"/>
        </w:rPr>
        <w:t>Imagine, se o assassino não tivesse aceitado Jesus, o sacrifício do seu irmão teria sido inútil.  João 3:16</w:t>
      </w:r>
    </w:p>
    <w:p w14:paraId="0F578390" w14:textId="77777777" w:rsidR="005A23E6" w:rsidRPr="005A23E6" w:rsidRDefault="005A23E6" w:rsidP="005A23E6">
      <w:pPr>
        <w:rPr>
          <w:rFonts w:ascii="Times New Roman" w:eastAsia="Times New Roman" w:hAnsi="Times New Roman" w:cs="Times New Roman"/>
          <w:lang w:eastAsia="pt-BR"/>
        </w:rPr>
      </w:pPr>
    </w:p>
    <w:p w14:paraId="2B5EF438" w14:textId="77777777" w:rsidR="008F29CF" w:rsidRDefault="005A23E6"/>
    <w:sectPr w:rsidR="008F29CF" w:rsidSect="00686FD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E6"/>
    <w:rsid w:val="005A23E6"/>
    <w:rsid w:val="00686FD3"/>
    <w:rsid w:val="008B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5BB69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23E6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A23E6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23E6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23E6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23E6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23E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3E6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3E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691</Words>
  <Characters>3732</Characters>
  <Application>Microsoft Macintosh Word</Application>
  <DocSecurity>0</DocSecurity>
  <Lines>31</Lines>
  <Paragraphs>8</Paragraphs>
  <ScaleCrop>false</ScaleCrop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Pr. Charles Damé Vieira</dc:creator>
  <cp:keywords/>
  <dc:description/>
  <cp:lastModifiedBy>Pr. Charles Damé Vieira</cp:lastModifiedBy>
  <cp:revision>1</cp:revision>
  <dcterms:created xsi:type="dcterms:W3CDTF">2017-09-22T01:51:00Z</dcterms:created>
  <dcterms:modified xsi:type="dcterms:W3CDTF">2017-09-22T01:55:00Z</dcterms:modified>
</cp:coreProperties>
</file>