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3D672" w14:textId="77777777" w:rsidR="0097450B" w:rsidRPr="0097450B" w:rsidRDefault="0097450B" w:rsidP="0097450B">
      <w:pPr>
        <w:pStyle w:val="Ttulo"/>
        <w:rPr>
          <w:rFonts w:ascii="Times New Roman" w:hAnsi="Times New Roman"/>
        </w:rPr>
      </w:pPr>
      <w:r w:rsidRPr="0097450B">
        <w:t>BATISMO NO ESPÍRITO SANTO</w:t>
      </w:r>
    </w:p>
    <w:p w14:paraId="08A6AAB6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>
        <w:rPr>
          <w:rFonts w:ascii="Trebuchet MS" w:eastAsia="Times New Roman" w:hAnsi="Trebuchet MS" w:cs="Times New Roman"/>
          <w:b/>
          <w:bCs/>
          <w:color w:val="000000"/>
          <w:sz w:val="26"/>
          <w:szCs w:val="26"/>
          <w:u w:val="single"/>
          <w:lang w:eastAsia="pt-BR"/>
        </w:rPr>
        <w:t>RECEBEMOS O ESPÍRITO COMO VIDA</w:t>
      </w:r>
      <w:bookmarkStart w:id="0" w:name="_GoBack"/>
      <w:bookmarkEnd w:id="0"/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 </w:t>
      </w:r>
    </w:p>
    <w:p w14:paraId="7CEFACAE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João 20:22.</w:t>
      </w:r>
      <w:r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 </w:t>
      </w: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Esta passagem aconteceu </w:t>
      </w:r>
      <w:proofErr w:type="gramStart"/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antes do pentecostes</w:t>
      </w:r>
      <w:proofErr w:type="gramEnd"/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. Jesus soprou o espirito como vida. Você recebe o espírito como vida no dia em que você confessa a Jesus como Senhor e salvador de sua vida. </w:t>
      </w:r>
    </w:p>
    <w:p w14:paraId="11C081A1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COMO REVESTIMENTO.  Atos 1:8, Lucas 24:49.</w:t>
      </w:r>
    </w:p>
    <w:p w14:paraId="2139BF0E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O texto de Lucas relata que Jesus envia seu Espírito sobre nós para que sejamos revestidos</w:t>
      </w: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. </w:t>
      </w:r>
    </w:p>
    <w:p w14:paraId="3F632D17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Um é o revestimento interior como vida, o outro e o revestimento exterior, </w:t>
      </w:r>
      <w:proofErr w:type="gramStart"/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eles tem</w:t>
      </w:r>
      <w:proofErr w:type="gramEnd"/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 funções distintas. </w:t>
      </w:r>
    </w:p>
    <w:p w14:paraId="5AC59D40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No primeiro momento precisamos do Espírito como vida, pois precisamos nos alimentar dele, mas também precisamos de um revestimento que nos dá autoridade.</w:t>
      </w:r>
    </w:p>
    <w:p w14:paraId="6A2E8E8B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proofErr w:type="spellStart"/>
      <w:proofErr w:type="gramStart"/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ILUSTRAÇÃO:</w:t>
      </w:r>
      <w:r w:rsidRPr="0097450B">
        <w:rPr>
          <w:rFonts w:ascii="Arial" w:hAnsi="Arial" w:cs="Arial"/>
          <w:color w:val="000000"/>
          <w:sz w:val="22"/>
          <w:szCs w:val="22"/>
          <w:u w:val="single"/>
          <w:lang w:eastAsia="pt-BR"/>
        </w:rPr>
        <w:t>Imagine</w:t>
      </w:r>
      <w:proofErr w:type="spellEnd"/>
      <w:proofErr w:type="gramEnd"/>
      <w:r w:rsidRPr="0097450B">
        <w:rPr>
          <w:rFonts w:ascii="Arial" w:hAnsi="Arial" w:cs="Arial"/>
          <w:color w:val="000000"/>
          <w:sz w:val="22"/>
          <w:szCs w:val="22"/>
          <w:u w:val="single"/>
          <w:lang w:eastAsia="pt-BR"/>
        </w:rPr>
        <w:t xml:space="preserve"> que um guarda sai sem sua farda de casa e para em frente a um carro e pede para ele parar. Seria perigoso! Mas se o mesmo acontece com o guarda fardado o carro iria parar, pois a farda lhe dá autoridade.</w:t>
      </w:r>
    </w:p>
    <w:p w14:paraId="171F52B9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Slide 01 - TEXTO:</w:t>
      </w: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 Atos 1:8 </w:t>
      </w:r>
      <w:r w:rsidRPr="0097450B">
        <w:rPr>
          <w:rFonts w:ascii="Arial" w:hAnsi="Arial" w:cs="Arial"/>
          <w:i/>
          <w:iCs/>
          <w:color w:val="000000"/>
          <w:sz w:val="22"/>
          <w:szCs w:val="22"/>
          <w:lang w:eastAsia="pt-BR"/>
        </w:rPr>
        <w:t xml:space="preserve">“Mas recebereis poder, ao descer sobre vós o Espírito Santo, e sereis minhas testemunhas tanto em Jerusalém como em toda a Judéia e Samaria e até aos confins da </w:t>
      </w:r>
      <w:proofErr w:type="gramStart"/>
      <w:r w:rsidRPr="0097450B">
        <w:rPr>
          <w:rFonts w:ascii="Arial" w:hAnsi="Arial" w:cs="Arial"/>
          <w:i/>
          <w:iCs/>
          <w:color w:val="000000"/>
          <w:sz w:val="22"/>
          <w:szCs w:val="22"/>
          <w:lang w:eastAsia="pt-BR"/>
        </w:rPr>
        <w:t>terra.”</w:t>
      </w:r>
      <w:proofErr w:type="gramEnd"/>
    </w:p>
    <w:p w14:paraId="27B55016" w14:textId="77777777" w:rsidR="0097450B" w:rsidRPr="0097450B" w:rsidRDefault="0097450B" w:rsidP="0097450B">
      <w:pPr>
        <w:rPr>
          <w:rFonts w:ascii="Times New Roman" w:eastAsia="Times New Roman" w:hAnsi="Times New Roman" w:cs="Times New Roman"/>
          <w:lang w:eastAsia="pt-BR"/>
        </w:rPr>
      </w:pPr>
    </w:p>
    <w:p w14:paraId="71CE1D67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Slide 02 -</w:t>
      </w: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 Um pouco antes de Jesus subir para a direita de Deus os discípulos pediram a Jesus que </w:t>
      </w:r>
      <w:proofErr w:type="gramStart"/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não  os</w:t>
      </w:r>
      <w:proofErr w:type="gramEnd"/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 deixasse órfãos, nesse momento Jesus falou que o Espírito Santo viria e estaria fazendo habitação no espírito de todos aqueles que nasceram de novo.</w:t>
      </w:r>
    </w:p>
    <w:p w14:paraId="0B4AE837" w14:textId="77777777" w:rsidR="0097450B" w:rsidRPr="0097450B" w:rsidRDefault="0097450B" w:rsidP="0097450B">
      <w:pPr>
        <w:rPr>
          <w:rFonts w:ascii="Times New Roman" w:eastAsia="Times New Roman" w:hAnsi="Times New Roman" w:cs="Times New Roman"/>
          <w:lang w:eastAsia="pt-BR"/>
        </w:rPr>
      </w:pPr>
    </w:p>
    <w:p w14:paraId="53BB39C1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Slide 03 - </w:t>
      </w: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Hoje você será cheio do Espírito de Deus, assim receberá poder para vencer o pecado, fazer toda a vontade de Deus e testemunhar do seu amor para outras pessoas.</w:t>
      </w:r>
    </w:p>
    <w:p w14:paraId="50A38EA8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Exemplo: </w:t>
      </w:r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>quando estamos falando do evangelho para alguém precisamos estar sensíveis a voz do Espírito, pois ele nos dará as palavras certas.</w:t>
      </w:r>
    </w:p>
    <w:p w14:paraId="2DA4B24D" w14:textId="77777777" w:rsidR="0097450B" w:rsidRPr="0097450B" w:rsidRDefault="0097450B" w:rsidP="0097450B">
      <w:pPr>
        <w:rPr>
          <w:rFonts w:ascii="Times New Roman" w:eastAsia="Times New Roman" w:hAnsi="Times New Roman" w:cs="Times New Roman"/>
          <w:lang w:eastAsia="pt-BR"/>
        </w:rPr>
      </w:pPr>
    </w:p>
    <w:p w14:paraId="225903B3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Slide 04</w:t>
      </w: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 - </w:t>
      </w: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QUEM É O ESPÍRITO SANTO?</w:t>
      </w:r>
    </w:p>
    <w:p w14:paraId="4BEFA7B1" w14:textId="77777777" w:rsidR="0097450B" w:rsidRPr="0097450B" w:rsidRDefault="0097450B" w:rsidP="0097450B">
      <w:pPr>
        <w:ind w:firstLine="720"/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É uma Pessoa, que se entristece, que se apaga, sente ciúmes, tem sentimentos ao ponto de gemer de forma inexprimível;</w:t>
      </w:r>
    </w:p>
    <w:p w14:paraId="44011DF2" w14:textId="77777777" w:rsidR="0097450B" w:rsidRPr="0097450B" w:rsidRDefault="0097450B" w:rsidP="0097450B">
      <w:pPr>
        <w:ind w:firstLine="720"/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Ele é Deus!</w:t>
      </w:r>
    </w:p>
    <w:p w14:paraId="79E6B549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Exemplo: </w:t>
      </w:r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 xml:space="preserve">a melancia inteira é </w:t>
      </w:r>
      <w:r w:rsidRPr="0097450B">
        <w:rPr>
          <w:rFonts w:ascii="Arial" w:hAnsi="Arial" w:cs="Arial"/>
          <w:b/>
          <w:bCs/>
          <w:i/>
          <w:iCs/>
          <w:color w:val="000000"/>
          <w:sz w:val="22"/>
          <w:szCs w:val="22"/>
          <w:u w:val="single"/>
          <w:lang w:eastAsia="pt-BR"/>
        </w:rPr>
        <w:t>Deus</w:t>
      </w:r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 xml:space="preserve">, que não se pode ver por dentro. </w:t>
      </w:r>
      <w:r w:rsidRPr="0097450B">
        <w:rPr>
          <w:rFonts w:ascii="Arial" w:hAnsi="Arial" w:cs="Arial"/>
          <w:b/>
          <w:bCs/>
          <w:i/>
          <w:iCs/>
          <w:color w:val="000000"/>
          <w:sz w:val="22"/>
          <w:szCs w:val="22"/>
          <w:u w:val="single"/>
          <w:lang w:eastAsia="pt-BR"/>
        </w:rPr>
        <w:t>Jesus</w:t>
      </w:r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 xml:space="preserve">, a fatia da melancia que revelou como ela era por dentro. </w:t>
      </w:r>
      <w:r w:rsidRPr="0097450B">
        <w:rPr>
          <w:rFonts w:ascii="Arial" w:hAnsi="Arial" w:cs="Arial"/>
          <w:b/>
          <w:bCs/>
          <w:i/>
          <w:iCs/>
          <w:color w:val="000000"/>
          <w:sz w:val="22"/>
          <w:szCs w:val="22"/>
          <w:u w:val="single"/>
          <w:lang w:eastAsia="pt-BR"/>
        </w:rPr>
        <w:t>O Espírito Santo</w:t>
      </w:r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>, o suco da melancia que você pode experimentar o sabor ao beber.</w:t>
      </w:r>
    </w:p>
    <w:p w14:paraId="22C5B2B3" w14:textId="77777777" w:rsidR="0097450B" w:rsidRPr="0097450B" w:rsidRDefault="0097450B" w:rsidP="0097450B">
      <w:pPr>
        <w:ind w:firstLine="720"/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É o paracleto, ou seja, o ajudador no caminho. O consolador é um ajudador como aquele que ajuda alguém com a perna quebrada. </w:t>
      </w:r>
    </w:p>
    <w:p w14:paraId="15653633" w14:textId="77777777" w:rsidR="0097450B" w:rsidRPr="0097450B" w:rsidRDefault="0097450B" w:rsidP="0097450B">
      <w:pPr>
        <w:ind w:firstLine="720"/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É uma promessa feita através de </w:t>
      </w: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 xml:space="preserve">Joel 2:28, 29 </w:t>
      </w: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“</w:t>
      </w:r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>E acontecerá, depois, que derramarei o meu Espírito sobre toda a carne; vossos filhos e vossas filhas profetizarão, vossos velhos sonharão, e vossos jovens terão visões;</w:t>
      </w:r>
      <w:proofErr w:type="gramStart"/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>29  até</w:t>
      </w:r>
      <w:proofErr w:type="gramEnd"/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 xml:space="preserve"> sobre os servos e sobre as servas derramarei o meu Espírito naqueles dias</w:t>
      </w: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."</w:t>
      </w:r>
    </w:p>
    <w:p w14:paraId="66DD0CB4" w14:textId="77777777" w:rsidR="0097450B" w:rsidRPr="0097450B" w:rsidRDefault="0097450B" w:rsidP="0097450B">
      <w:pPr>
        <w:ind w:firstLine="720"/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É para toda a carne;</w:t>
      </w:r>
    </w:p>
    <w:p w14:paraId="493D4ED9" w14:textId="77777777" w:rsidR="0097450B" w:rsidRPr="0097450B" w:rsidRDefault="0097450B" w:rsidP="0097450B">
      <w:pPr>
        <w:ind w:firstLine="720"/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É para todos aqueles que ainda estão longe – </w:t>
      </w: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At. 2:39</w:t>
      </w: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 “</w:t>
      </w:r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 xml:space="preserve">Pois para vós outros é a promessa, para vossos filhos e para todos os que ainda estão longe, isto é, para quantos o Senhor, nosso Deus, </w:t>
      </w:r>
      <w:proofErr w:type="gramStart"/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>chamar.</w:t>
      </w: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”</w:t>
      </w:r>
      <w:proofErr w:type="gramEnd"/>
    </w:p>
    <w:p w14:paraId="5006C587" w14:textId="77777777" w:rsidR="0097450B" w:rsidRPr="0097450B" w:rsidRDefault="0097450B" w:rsidP="0097450B">
      <w:pPr>
        <w:rPr>
          <w:rFonts w:ascii="Times New Roman" w:eastAsia="Times New Roman" w:hAnsi="Times New Roman" w:cs="Times New Roman"/>
          <w:lang w:eastAsia="pt-BR"/>
        </w:rPr>
      </w:pPr>
    </w:p>
    <w:p w14:paraId="2ED4BF0F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Slide 05 - O QUE É SER CHEIO?</w:t>
      </w:r>
    </w:p>
    <w:p w14:paraId="32B27552" w14:textId="77777777" w:rsidR="0097450B" w:rsidRPr="0097450B" w:rsidRDefault="0097450B" w:rsidP="0097450B">
      <w:pPr>
        <w:ind w:firstLine="720"/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Ser cheio do Espírito é buscar a sua presença manifesta até que a vida de Deus que habita em você seja reativada, mexida.</w:t>
      </w:r>
    </w:p>
    <w:p w14:paraId="034BA096" w14:textId="77777777" w:rsidR="0097450B" w:rsidRPr="0097450B" w:rsidRDefault="0097450B" w:rsidP="0097450B">
      <w:pPr>
        <w:ind w:firstLine="720"/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Exemplo:</w:t>
      </w: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 </w:t>
      </w:r>
      <w:r w:rsidRPr="0097450B">
        <w:rPr>
          <w:rFonts w:ascii="Arial" w:hAnsi="Arial" w:cs="Arial"/>
          <w:i/>
          <w:iCs/>
          <w:color w:val="000000"/>
          <w:sz w:val="22"/>
          <w:szCs w:val="22"/>
          <w:u w:val="single"/>
          <w:lang w:eastAsia="pt-BR"/>
        </w:rPr>
        <w:t>é como um braseiro que após algum tempo as brasas de cima se apagam, mas no momento em que você revira todas as brasas o fogo volta.</w:t>
      </w:r>
    </w:p>
    <w:p w14:paraId="075C4D26" w14:textId="77777777" w:rsidR="0097450B" w:rsidRPr="0097450B" w:rsidRDefault="0097450B" w:rsidP="0097450B">
      <w:pPr>
        <w:rPr>
          <w:rFonts w:ascii="Times New Roman" w:eastAsia="Times New Roman" w:hAnsi="Times New Roman" w:cs="Times New Roman"/>
          <w:lang w:eastAsia="pt-BR"/>
        </w:rPr>
      </w:pPr>
    </w:p>
    <w:p w14:paraId="7B085630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Slide 06 - COMO SER CHEIO DO ESPÍRITO</w:t>
      </w:r>
    </w:p>
    <w:p w14:paraId="09DF66CB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Slide 07 - TER SEDE</w:t>
      </w:r>
    </w:p>
    <w:p w14:paraId="5A772B92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Você não é cheio do Espírito por alguma coisa boa que fez (por merecimento), muito menos por algo que você simplesmente esta sentindo, mas pela fé, por acreditar que a vontade de Deus é que você seja cheio.</w:t>
      </w:r>
    </w:p>
    <w:p w14:paraId="28CF783A" w14:textId="77777777" w:rsidR="0097450B" w:rsidRPr="0097450B" w:rsidRDefault="0097450B" w:rsidP="0097450B">
      <w:pPr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b/>
          <w:bCs/>
          <w:color w:val="000000"/>
          <w:sz w:val="22"/>
          <w:szCs w:val="22"/>
          <w:lang w:eastAsia="pt-BR"/>
        </w:rPr>
        <w:t>Slide 08 - VIR ATÉ ELE</w:t>
      </w:r>
    </w:p>
    <w:p w14:paraId="3A440A09" w14:textId="77777777" w:rsidR="0097450B" w:rsidRPr="0097450B" w:rsidRDefault="0097450B" w:rsidP="0097450B">
      <w:pPr>
        <w:ind w:firstLine="720"/>
        <w:rPr>
          <w:rFonts w:ascii="Times New Roman" w:hAnsi="Times New Roman" w:cs="Times New Roman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Vir até ele significa que o Senhor já fez a sua parte que foi nos dar o Espírito Santo, agora e a sua vez de ir até Ele, você precisa abrir a sua boca. </w:t>
      </w:r>
    </w:p>
    <w:p w14:paraId="5F41C140" w14:textId="77777777" w:rsidR="0097450B" w:rsidRPr="0097450B" w:rsidRDefault="0097450B" w:rsidP="0097450B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Não espere que você entre em êxtase, ou sinta algo sobrenatural. É pela fé que você recebe.</w:t>
      </w:r>
    </w:p>
    <w:p w14:paraId="789FA71D" w14:textId="77777777" w:rsidR="0097450B" w:rsidRPr="0097450B" w:rsidRDefault="0097450B" w:rsidP="0097450B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Louve, glorifique a Deus, diga pela fé que você </w:t>
      </w:r>
      <w:proofErr w:type="gramStart"/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esta cheio</w:t>
      </w:r>
      <w:proofErr w:type="gramEnd"/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 do Espírito, depois de um tempo você pode orar juntamente com alguém.</w:t>
      </w:r>
    </w:p>
    <w:p w14:paraId="1FDAEED6" w14:textId="77777777" w:rsidR="0097450B" w:rsidRPr="0097450B" w:rsidRDefault="0097450B" w:rsidP="0097450B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Não seja um expectador, não fique ansioso.</w:t>
      </w:r>
    </w:p>
    <w:p w14:paraId="2D093F6A" w14:textId="77777777" w:rsidR="0097450B" w:rsidRPr="0097450B" w:rsidRDefault="0097450B" w:rsidP="0097450B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Apenas creia, abra a sua boca e busque;</w:t>
      </w:r>
    </w:p>
    <w:p w14:paraId="56D29DC6" w14:textId="77777777" w:rsidR="0097450B" w:rsidRPr="0097450B" w:rsidRDefault="0097450B" w:rsidP="0097450B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 xml:space="preserve">Necessariamente, não precisa que alguém ore com você. É você e Deus. </w:t>
      </w:r>
    </w:p>
    <w:p w14:paraId="68FB8DB8" w14:textId="77777777" w:rsidR="0097450B" w:rsidRPr="0097450B" w:rsidRDefault="0097450B" w:rsidP="0097450B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97450B">
        <w:rPr>
          <w:rFonts w:ascii="Arial" w:hAnsi="Arial" w:cs="Arial"/>
          <w:color w:val="000000"/>
          <w:sz w:val="22"/>
          <w:szCs w:val="22"/>
          <w:lang w:eastAsia="pt-BR"/>
        </w:rPr>
        <w:t>O Espírito Santo também vai lhe conceder línguas estranhas, mas é você quem deve liberá-las com sua boca.</w:t>
      </w:r>
    </w:p>
    <w:p w14:paraId="1578AF0D" w14:textId="77777777" w:rsidR="008F29CF" w:rsidRDefault="0097450B"/>
    <w:sectPr w:rsidR="008F29CF" w:rsidSect="00686FD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21D95"/>
    <w:multiLevelType w:val="multilevel"/>
    <w:tmpl w:val="024A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D53D6A"/>
    <w:multiLevelType w:val="multilevel"/>
    <w:tmpl w:val="BE985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50B"/>
    <w:rsid w:val="00686FD3"/>
    <w:rsid w:val="008B2FCB"/>
    <w:rsid w:val="0097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3E6C8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97450B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7450B"/>
    <w:rPr>
      <w:rFonts w:ascii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7450B"/>
    <w:pPr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97450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7450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7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607</Words>
  <Characters>3279</Characters>
  <Application>Microsoft Macintosh Word</Application>
  <DocSecurity>0</DocSecurity>
  <Lines>27</Lines>
  <Paragraphs>7</Paragraphs>
  <ScaleCrop>false</ScaleCrop>
  <LinksUpToDate>false</LinksUpToDate>
  <CharactersWithSpaces>3879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Pr. Charles Damé Vieira</dc:creator>
  <cp:keywords/>
  <dc:description/>
  <cp:lastModifiedBy>Pr. Charles Damé Vieira</cp:lastModifiedBy>
  <cp:revision>1</cp:revision>
  <dcterms:created xsi:type="dcterms:W3CDTF">2017-09-23T17:44:00Z</dcterms:created>
  <dcterms:modified xsi:type="dcterms:W3CDTF">2017-09-23T17:45:00Z</dcterms:modified>
</cp:coreProperties>
</file>