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F922C" w14:textId="3F6299F8" w:rsidR="005E538E" w:rsidRPr="005E538E" w:rsidRDefault="005E538E" w:rsidP="005E538E">
      <w:pPr>
        <w:spacing w:before="20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36"/>
          <w:sz w:val="32"/>
          <w:szCs w:val="32"/>
          <w:lang w:eastAsia="pt-BR"/>
        </w:rPr>
        <w:t>O EVANGELHO DA GRAÇA DE DEUS</w:t>
      </w:r>
    </w:p>
    <w:p w14:paraId="66F76FFC" w14:textId="6D75D12E" w:rsidR="005E538E" w:rsidRPr="005E538E" w:rsidRDefault="0067659F" w:rsidP="005E538E">
      <w:pPr>
        <w:rPr>
          <w:rFonts w:ascii="Times New Roman" w:hAnsi="Times New Roman" w:cs="Times New Roman"/>
          <w:lang w:eastAsia="pt-BR"/>
        </w:rPr>
      </w:pPr>
      <w:r w:rsidRPr="0067659F">
        <w:rPr>
          <w:rFonts w:ascii="Arial" w:hAnsi="Arial" w:cs="Arial"/>
          <w:b/>
          <w:color w:val="000000"/>
          <w:sz w:val="22"/>
          <w:szCs w:val="22"/>
          <w:u w:val="single"/>
          <w:lang w:eastAsia="pt-BR"/>
        </w:rPr>
        <w:t>Introdução:</w:t>
      </w:r>
      <w:r>
        <w:rPr>
          <w:rFonts w:ascii="Arial" w:hAnsi="Arial" w:cs="Arial"/>
          <w:color w:val="000000"/>
          <w:sz w:val="22"/>
          <w:szCs w:val="22"/>
          <w:lang w:eastAsia="pt-BR"/>
        </w:rPr>
        <w:t xml:space="preserve"> a</w:t>
      </w:r>
      <w:r w:rsidR="005E538E" w:rsidRPr="005E538E">
        <w:rPr>
          <w:rFonts w:ascii="Arial" w:hAnsi="Arial" w:cs="Arial"/>
          <w:color w:val="000000"/>
          <w:sz w:val="22"/>
          <w:szCs w:val="22"/>
          <w:lang w:eastAsia="pt-BR"/>
        </w:rPr>
        <w:t xml:space="preserve">s pessoas sem Jesus vivem debaixo de acusação, culpa, vergonha e medo. </w:t>
      </w:r>
    </w:p>
    <w:p w14:paraId="3D8FF3C2" w14:textId="77777777" w:rsidR="005E538E" w:rsidRPr="005E538E" w:rsidRDefault="005E538E" w:rsidP="005E538E">
      <w:pPr>
        <w:rPr>
          <w:rFonts w:ascii="Times New Roman" w:hAnsi="Times New Roman" w:cs="Times New Roman"/>
          <w:lang w:eastAsia="pt-BR"/>
        </w:rPr>
      </w:pPr>
      <w:r w:rsidRPr="005E538E">
        <w:rPr>
          <w:rFonts w:ascii="Arial" w:hAnsi="Arial" w:cs="Arial"/>
          <w:color w:val="000000"/>
          <w:sz w:val="22"/>
          <w:szCs w:val="22"/>
          <w:lang w:eastAsia="pt-BR"/>
        </w:rPr>
        <w:t xml:space="preserve">O ser humano tem a mania de merecer as coisas, queremos as coisas por mérito, porque somos merecedores, porque temos direito. </w:t>
      </w:r>
    </w:p>
    <w:p w14:paraId="568731D1" w14:textId="77777777" w:rsidR="005E538E" w:rsidRPr="005E538E" w:rsidRDefault="005E538E" w:rsidP="005E538E">
      <w:pPr>
        <w:rPr>
          <w:rFonts w:ascii="Times New Roman" w:hAnsi="Times New Roman" w:cs="Times New Roman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u w:val="single"/>
          <w:lang w:eastAsia="pt-BR"/>
        </w:rPr>
        <w:t>1. O QUE É GRAÇA?</w:t>
      </w:r>
    </w:p>
    <w:p w14:paraId="1B8EFEB0" w14:textId="77777777" w:rsidR="005E538E" w:rsidRPr="005E538E" w:rsidRDefault="005E538E" w:rsidP="005E538E">
      <w:pPr>
        <w:numPr>
          <w:ilvl w:val="0"/>
          <w:numId w:val="1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Favor que não merecemos, mas Deus livremente nos concede</w:t>
      </w:r>
    </w:p>
    <w:p w14:paraId="57CD5EA8" w14:textId="77777777" w:rsidR="005E538E" w:rsidRPr="005E538E" w:rsidRDefault="005E538E" w:rsidP="005E538E">
      <w:pPr>
        <w:numPr>
          <w:ilvl w:val="0"/>
          <w:numId w:val="1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color w:val="000000"/>
          <w:sz w:val="22"/>
          <w:szCs w:val="22"/>
          <w:lang w:eastAsia="pt-BR"/>
        </w:rPr>
        <w:t>Graça significa que não há nada que eu possa fazer para Deus me amar mais.</w:t>
      </w:r>
    </w:p>
    <w:p w14:paraId="7CB54020" w14:textId="77777777" w:rsidR="005E538E" w:rsidRPr="005E538E" w:rsidRDefault="005E538E" w:rsidP="005E538E">
      <w:pPr>
        <w:numPr>
          <w:ilvl w:val="0"/>
          <w:numId w:val="1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color w:val="000000"/>
          <w:sz w:val="22"/>
          <w:szCs w:val="22"/>
          <w:lang w:eastAsia="pt-BR"/>
        </w:rPr>
        <w:t>Graça significa que não há nada que eu possa fazer para Deus me amar menos.</w:t>
      </w:r>
    </w:p>
    <w:p w14:paraId="5069F772" w14:textId="77777777" w:rsidR="005E538E" w:rsidRPr="005E538E" w:rsidRDefault="005E538E" w:rsidP="005E538E">
      <w:pPr>
        <w:numPr>
          <w:ilvl w:val="0"/>
          <w:numId w:val="1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É a graça que me livra do jugo de ter que agradar a Deus para ser aceito por ele; e também é a graça que me livra do medo de me aproximar de Deus por causa dos meus muitos pecados.</w:t>
      </w:r>
    </w:p>
    <w:p w14:paraId="0C46B8F1" w14:textId="77777777" w:rsidR="005E538E" w:rsidRPr="005E538E" w:rsidRDefault="005E538E" w:rsidP="005E538E">
      <w:pPr>
        <w:rPr>
          <w:rFonts w:ascii="Times New Roman" w:hAnsi="Times New Roman" w:cs="Times New Roman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u w:val="single"/>
          <w:lang w:eastAsia="pt-BR"/>
        </w:rPr>
        <w:t>2. A GRAÇA ALTERA A MATEMÁTICA DE DEUS</w:t>
      </w:r>
    </w:p>
    <w:p w14:paraId="1031B7F1" w14:textId="77777777" w:rsidR="005E538E" w:rsidRPr="005E538E" w:rsidRDefault="005E538E" w:rsidP="005E538E">
      <w:pPr>
        <w:rPr>
          <w:rFonts w:ascii="Times New Roman" w:hAnsi="Times New Roman" w:cs="Times New Roman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Veio, porém, a lei para que a ofensa abundasse; mas, onde o pecado abundou, superabundou à graça</w:t>
      </w:r>
      <w:r w:rsidRPr="005E538E">
        <w:rPr>
          <w:rFonts w:ascii="Arial" w:hAnsi="Arial" w:cs="Arial"/>
          <w:color w:val="000000"/>
          <w:sz w:val="22"/>
          <w:szCs w:val="22"/>
          <w:lang w:eastAsia="pt-BR"/>
        </w:rPr>
        <w:t xml:space="preserve">. </w:t>
      </w: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Rm. 5:20.</w:t>
      </w:r>
    </w:p>
    <w:p w14:paraId="5E6A497A" w14:textId="77777777" w:rsidR="005E538E" w:rsidRPr="005E538E" w:rsidRDefault="005E538E" w:rsidP="005E538E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color w:val="000000"/>
          <w:sz w:val="22"/>
          <w:szCs w:val="22"/>
          <w:lang w:eastAsia="pt-BR"/>
        </w:rPr>
        <w:t>Pela lógica onde abundou o pecado deveria superabundar a justiça e não o amor.</w:t>
      </w:r>
    </w:p>
    <w:p w14:paraId="2E91BE9D" w14:textId="77777777" w:rsidR="005E538E" w:rsidRPr="005E538E" w:rsidRDefault="005E538E" w:rsidP="005E538E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 xml:space="preserve">Todos sentem que diante da injustiça algum preço tem de ser pago. </w:t>
      </w:r>
    </w:p>
    <w:p w14:paraId="284A5917" w14:textId="77777777" w:rsidR="005E538E" w:rsidRPr="005E538E" w:rsidRDefault="005E538E" w:rsidP="005E538E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Um pecador não pode simplesmente sair livre; não basta dizer “sinto muito”.</w:t>
      </w:r>
    </w:p>
    <w:p w14:paraId="474888D8" w14:textId="77777777" w:rsidR="005E538E" w:rsidRPr="005E538E" w:rsidRDefault="005E538E" w:rsidP="005E538E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color w:val="000000"/>
          <w:sz w:val="22"/>
          <w:szCs w:val="22"/>
          <w:lang w:eastAsia="pt-BR"/>
        </w:rPr>
        <w:t>Pela graça Deus atribui valores diferentes dos nossos.</w:t>
      </w:r>
    </w:p>
    <w:p w14:paraId="44B696DE" w14:textId="77777777" w:rsidR="005E538E" w:rsidRPr="005E538E" w:rsidRDefault="005E538E" w:rsidP="005E538E">
      <w:pPr>
        <w:rPr>
          <w:rFonts w:ascii="Times New Roman" w:hAnsi="Times New Roman" w:cs="Times New Roman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u w:val="single"/>
          <w:lang w:eastAsia="pt-BR"/>
        </w:rPr>
        <w:t xml:space="preserve">3. A PARÁBOLA DA OVELHA PERDIDA - </w:t>
      </w:r>
      <w:proofErr w:type="spellStart"/>
      <w:r w:rsidRPr="005E538E">
        <w:rPr>
          <w:rFonts w:ascii="Arial" w:hAnsi="Arial" w:cs="Arial"/>
          <w:b/>
          <w:bCs/>
          <w:color w:val="000000"/>
          <w:sz w:val="22"/>
          <w:szCs w:val="22"/>
          <w:u w:val="single"/>
          <w:lang w:eastAsia="pt-BR"/>
        </w:rPr>
        <w:t>Lc</w:t>
      </w:r>
      <w:proofErr w:type="spellEnd"/>
      <w:r w:rsidRPr="005E538E">
        <w:rPr>
          <w:rFonts w:ascii="Arial" w:hAnsi="Arial" w:cs="Arial"/>
          <w:b/>
          <w:bCs/>
          <w:color w:val="000000"/>
          <w:sz w:val="22"/>
          <w:szCs w:val="22"/>
          <w:u w:val="single"/>
          <w:lang w:eastAsia="pt-BR"/>
        </w:rPr>
        <w:t>. 15:1-7</w:t>
      </w:r>
    </w:p>
    <w:p w14:paraId="2BC698AB" w14:textId="77777777" w:rsidR="005E538E" w:rsidRPr="005E538E" w:rsidRDefault="005E538E" w:rsidP="005E538E">
      <w:pPr>
        <w:numPr>
          <w:ilvl w:val="0"/>
          <w:numId w:val="3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Você conhece o ditado, “mais vale um passarinho não mão do que dois voando”</w:t>
      </w:r>
    </w:p>
    <w:p w14:paraId="7CDB9FAD" w14:textId="77777777" w:rsidR="005E538E" w:rsidRPr="005E538E" w:rsidRDefault="005E538E" w:rsidP="005E538E">
      <w:pPr>
        <w:numPr>
          <w:ilvl w:val="0"/>
          <w:numId w:val="3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color w:val="000000"/>
          <w:sz w:val="22"/>
          <w:szCs w:val="22"/>
          <w:lang w:eastAsia="pt-BR"/>
        </w:rPr>
        <w:t>Lucas fala de um pastor que deixou noventa e nove ovelhas e mergulhou nas trevas para procurar apenas uma que estava perdida</w:t>
      </w: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. Já pensou no risco disso?</w:t>
      </w:r>
    </w:p>
    <w:p w14:paraId="10899B99" w14:textId="77777777" w:rsidR="005E538E" w:rsidRPr="005E538E" w:rsidRDefault="005E538E" w:rsidP="005E538E">
      <w:pPr>
        <w:numPr>
          <w:ilvl w:val="0"/>
          <w:numId w:val="3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Ele poderia voltar e descobrir que agora faltavam trinta.</w:t>
      </w:r>
    </w:p>
    <w:p w14:paraId="0A22F7DB" w14:textId="77777777" w:rsidR="005E538E" w:rsidRPr="005E538E" w:rsidRDefault="005E538E" w:rsidP="005E538E">
      <w:pPr>
        <w:rPr>
          <w:rFonts w:ascii="Times New Roman" w:hAnsi="Times New Roman" w:cs="Times New Roman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u w:val="single"/>
          <w:lang w:eastAsia="pt-BR"/>
        </w:rPr>
        <w:t>4. A OFERTA DA VIÚVA. Mc 12:43</w:t>
      </w:r>
    </w:p>
    <w:p w14:paraId="7A8B33AB" w14:textId="77777777" w:rsidR="005E538E" w:rsidRPr="005E538E" w:rsidRDefault="005E538E" w:rsidP="005E538E">
      <w:pPr>
        <w:numPr>
          <w:ilvl w:val="0"/>
          <w:numId w:val="4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color w:val="000000"/>
          <w:sz w:val="22"/>
          <w:szCs w:val="22"/>
          <w:lang w:eastAsia="pt-BR"/>
        </w:rPr>
        <w:t xml:space="preserve">Em Marcos Jesus fala da viúva que deu mais do que todos por que deu tudo. </w:t>
      </w: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Imagine como se sentiram os grandes doadores.</w:t>
      </w:r>
    </w:p>
    <w:p w14:paraId="494A2048" w14:textId="77777777" w:rsidR="005E538E" w:rsidRPr="005E538E" w:rsidRDefault="005E538E" w:rsidP="005E538E">
      <w:pPr>
        <w:rPr>
          <w:rFonts w:ascii="Times New Roman" w:hAnsi="Times New Roman" w:cs="Times New Roman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u w:val="single"/>
          <w:lang w:eastAsia="pt-BR"/>
        </w:rPr>
        <w:t xml:space="preserve">5. A PARÁBOLA DOS TRABALHADORES DA VINHA. </w:t>
      </w:r>
      <w:proofErr w:type="spellStart"/>
      <w:r w:rsidRPr="005E538E">
        <w:rPr>
          <w:rFonts w:ascii="Arial" w:hAnsi="Arial" w:cs="Arial"/>
          <w:b/>
          <w:bCs/>
          <w:color w:val="000000"/>
          <w:sz w:val="22"/>
          <w:szCs w:val="22"/>
          <w:u w:val="single"/>
          <w:lang w:eastAsia="pt-BR"/>
        </w:rPr>
        <w:t>Mt</w:t>
      </w:r>
      <w:proofErr w:type="spellEnd"/>
      <w:r w:rsidRPr="005E538E">
        <w:rPr>
          <w:rFonts w:ascii="Arial" w:hAnsi="Arial" w:cs="Arial"/>
          <w:b/>
          <w:bCs/>
          <w:color w:val="000000"/>
          <w:sz w:val="22"/>
          <w:szCs w:val="22"/>
          <w:u w:val="single"/>
          <w:lang w:eastAsia="pt-BR"/>
        </w:rPr>
        <w:t>. 20:1-16</w:t>
      </w:r>
    </w:p>
    <w:p w14:paraId="3BC5390E" w14:textId="77777777" w:rsidR="005E538E" w:rsidRPr="005E538E" w:rsidRDefault="005E538E" w:rsidP="005E538E">
      <w:pPr>
        <w:numPr>
          <w:ilvl w:val="0"/>
          <w:numId w:val="5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Isto é um absurdo aos olhos humanos.</w:t>
      </w:r>
    </w:p>
    <w:p w14:paraId="182AB231" w14:textId="77777777" w:rsidR="005E538E" w:rsidRPr="005E538E" w:rsidRDefault="005E538E" w:rsidP="005E538E">
      <w:pPr>
        <w:numPr>
          <w:ilvl w:val="0"/>
          <w:numId w:val="5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color w:val="000000"/>
          <w:sz w:val="22"/>
          <w:szCs w:val="22"/>
          <w:lang w:eastAsia="pt-BR"/>
        </w:rPr>
        <w:t xml:space="preserve">Na Parábola dos trabalhadores da vinha vemos a matemática da graça quando o Senhor foi remunerar os trabalhadores </w:t>
      </w: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e começando pelo que trabalhou oito horas pagou o mesmo salário para o que trabalhou apenas uma hora.</w:t>
      </w:r>
    </w:p>
    <w:p w14:paraId="3902CF0D" w14:textId="77777777" w:rsidR="005E538E" w:rsidRPr="005E538E" w:rsidRDefault="005E538E" w:rsidP="005E538E">
      <w:pPr>
        <w:numPr>
          <w:ilvl w:val="0"/>
          <w:numId w:val="5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color w:val="000000"/>
          <w:sz w:val="22"/>
          <w:szCs w:val="22"/>
          <w:lang w:eastAsia="pt-BR"/>
        </w:rPr>
        <w:t>A graça possui um conteúdo de injustiça aos olhos dos homens naturais.</w:t>
      </w:r>
    </w:p>
    <w:p w14:paraId="3BCE09FA" w14:textId="77777777" w:rsidR="005E538E" w:rsidRPr="005E538E" w:rsidRDefault="005E538E" w:rsidP="005E538E">
      <w:pPr>
        <w:numPr>
          <w:ilvl w:val="0"/>
          <w:numId w:val="5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Um favor imerecido a aquele que menos trabalharam.</w:t>
      </w:r>
    </w:p>
    <w:p w14:paraId="6A619701" w14:textId="77777777" w:rsidR="005E538E" w:rsidRPr="005E538E" w:rsidRDefault="005E538E" w:rsidP="005E538E">
      <w:pPr>
        <w:rPr>
          <w:rFonts w:ascii="Times New Roman" w:hAnsi="Times New Roman" w:cs="Times New Roman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u w:val="single"/>
          <w:lang w:eastAsia="pt-BR"/>
        </w:rPr>
        <w:t xml:space="preserve">6. A PARÁBOLA DO FILHO PRÓDIGO. </w:t>
      </w:r>
      <w:proofErr w:type="spellStart"/>
      <w:r w:rsidRPr="005E538E">
        <w:rPr>
          <w:rFonts w:ascii="Arial" w:hAnsi="Arial" w:cs="Arial"/>
          <w:b/>
          <w:bCs/>
          <w:color w:val="000000"/>
          <w:sz w:val="22"/>
          <w:szCs w:val="22"/>
          <w:u w:val="single"/>
          <w:lang w:eastAsia="pt-BR"/>
        </w:rPr>
        <w:t>Lc</w:t>
      </w:r>
      <w:proofErr w:type="spellEnd"/>
      <w:r w:rsidRPr="005E538E">
        <w:rPr>
          <w:rFonts w:ascii="Arial" w:hAnsi="Arial" w:cs="Arial"/>
          <w:b/>
          <w:bCs/>
          <w:color w:val="000000"/>
          <w:sz w:val="22"/>
          <w:szCs w:val="22"/>
          <w:u w:val="single"/>
          <w:lang w:eastAsia="pt-BR"/>
        </w:rPr>
        <w:t>. 15:11-31</w:t>
      </w:r>
    </w:p>
    <w:p w14:paraId="3CEB03BD" w14:textId="77777777" w:rsidR="005E538E" w:rsidRPr="005E538E" w:rsidRDefault="005E538E" w:rsidP="005E538E">
      <w:pPr>
        <w:numPr>
          <w:ilvl w:val="0"/>
          <w:numId w:val="6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color w:val="000000"/>
          <w:sz w:val="22"/>
          <w:szCs w:val="22"/>
          <w:lang w:eastAsia="pt-BR"/>
        </w:rPr>
        <w:t xml:space="preserve">Quando o filho pediu a herança antes de o pai morrer ele estava desejando a morte do pai. </w:t>
      </w: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É difícil imaginar um pecado maior que esse. Mas quando pai o avistou vindo longe, diz a Palavra de Deus que ele saiu correndo para encontrar o filho mostrando o seu amor gracioso.</w:t>
      </w:r>
    </w:p>
    <w:p w14:paraId="28A9D38D" w14:textId="787C9DEE" w:rsidR="005E538E" w:rsidRDefault="005E538E" w:rsidP="005E538E">
      <w:pPr>
        <w:numPr>
          <w:ilvl w:val="0"/>
          <w:numId w:val="6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O outro filho era justo, mas o pai desejava ser gracioso e por isso deu a festa ao filho pródigo.</w:t>
      </w:r>
    </w:p>
    <w:p w14:paraId="5FC3AFB1" w14:textId="77777777" w:rsidR="0067659F" w:rsidRPr="005E538E" w:rsidRDefault="0067659F" w:rsidP="0067659F">
      <w:pPr>
        <w:ind w:left="720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bookmarkStart w:id="0" w:name="_GoBack"/>
      <w:bookmarkEnd w:id="0"/>
    </w:p>
    <w:p w14:paraId="1625A151" w14:textId="77777777" w:rsidR="005E538E" w:rsidRPr="005E538E" w:rsidRDefault="005E538E" w:rsidP="005E538E">
      <w:pPr>
        <w:rPr>
          <w:rFonts w:ascii="Times New Roman" w:hAnsi="Times New Roman" w:cs="Times New Roman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u w:val="single"/>
          <w:lang w:eastAsia="pt-BR"/>
        </w:rPr>
        <w:t>CONCLUSÃO</w:t>
      </w:r>
    </w:p>
    <w:p w14:paraId="3CAA52C7" w14:textId="77777777" w:rsidR="005E538E" w:rsidRPr="005E538E" w:rsidRDefault="005E538E" w:rsidP="005E538E">
      <w:pPr>
        <w:numPr>
          <w:ilvl w:val="0"/>
          <w:numId w:val="7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color w:val="000000"/>
          <w:sz w:val="22"/>
          <w:szCs w:val="22"/>
          <w:lang w:eastAsia="pt-BR"/>
        </w:rPr>
        <w:t>Deus ama você pelo que Ele é, e não pelo que nós somos.</w:t>
      </w:r>
    </w:p>
    <w:p w14:paraId="6D367887" w14:textId="77777777" w:rsidR="005E538E" w:rsidRPr="005E538E" w:rsidRDefault="005E538E" w:rsidP="005E538E">
      <w:pPr>
        <w:numPr>
          <w:ilvl w:val="0"/>
          <w:numId w:val="7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Você duvida da graça de Deus só há um remédio para você, leia as páginas da bíblia e veja as pessoas que Deus ama</w:t>
      </w:r>
    </w:p>
    <w:p w14:paraId="5DBAC3E2" w14:textId="77777777" w:rsidR="005E538E" w:rsidRPr="005E538E" w:rsidRDefault="005E538E" w:rsidP="005E538E">
      <w:pPr>
        <w:numPr>
          <w:ilvl w:val="0"/>
          <w:numId w:val="7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color w:val="000000"/>
          <w:sz w:val="22"/>
          <w:szCs w:val="22"/>
          <w:lang w:eastAsia="pt-BR"/>
        </w:rPr>
        <w:t>Jacó o enganador</w:t>
      </w:r>
    </w:p>
    <w:p w14:paraId="60F9A438" w14:textId="77777777" w:rsidR="005E538E" w:rsidRPr="005E538E" w:rsidRDefault="005E538E" w:rsidP="005E538E">
      <w:pPr>
        <w:numPr>
          <w:ilvl w:val="0"/>
          <w:numId w:val="7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color w:val="000000"/>
          <w:sz w:val="22"/>
          <w:szCs w:val="22"/>
          <w:lang w:eastAsia="pt-BR"/>
        </w:rPr>
        <w:t>Davi um homicida e adúltero que ganhou fama e reputação como o maior rei do Antigo Testamento</w:t>
      </w:r>
    </w:p>
    <w:p w14:paraId="641DE07E" w14:textId="77777777" w:rsidR="005E538E" w:rsidRPr="005E538E" w:rsidRDefault="005E538E" w:rsidP="005E538E">
      <w:pPr>
        <w:numPr>
          <w:ilvl w:val="0"/>
          <w:numId w:val="7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color w:val="000000"/>
          <w:sz w:val="22"/>
          <w:szCs w:val="22"/>
          <w:lang w:eastAsia="pt-BR"/>
        </w:rPr>
        <w:t>Uma igreja dirigida por um discípulo que jurou que não conhecia a Jesus.</w:t>
      </w:r>
    </w:p>
    <w:p w14:paraId="693A2E0B" w14:textId="77777777" w:rsidR="005E538E" w:rsidRPr="005E538E" w:rsidRDefault="005E538E" w:rsidP="005E538E">
      <w:pPr>
        <w:numPr>
          <w:ilvl w:val="0"/>
          <w:numId w:val="7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5E538E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Se Deus pode ser gracioso com pessoas como essas. Ele também pode agraciar pessoas como eu e você.</w:t>
      </w:r>
    </w:p>
    <w:p w14:paraId="2B5EF438" w14:textId="77777777" w:rsidR="008F29CF" w:rsidRPr="005E538E" w:rsidRDefault="0067659F" w:rsidP="005E538E"/>
    <w:sectPr w:rsidR="008F29CF" w:rsidRPr="005E538E" w:rsidSect="0067659F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F75BD3"/>
    <w:multiLevelType w:val="multilevel"/>
    <w:tmpl w:val="C96A6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AB64E0"/>
    <w:multiLevelType w:val="multilevel"/>
    <w:tmpl w:val="7DACB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C13E97"/>
    <w:multiLevelType w:val="multilevel"/>
    <w:tmpl w:val="DD5E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1E44C8"/>
    <w:multiLevelType w:val="multilevel"/>
    <w:tmpl w:val="C698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893AF5"/>
    <w:multiLevelType w:val="multilevel"/>
    <w:tmpl w:val="F9FCE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47402F"/>
    <w:multiLevelType w:val="multilevel"/>
    <w:tmpl w:val="F93C3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1A0494"/>
    <w:multiLevelType w:val="multilevel"/>
    <w:tmpl w:val="C1603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9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3E6"/>
    <w:rsid w:val="005A23E6"/>
    <w:rsid w:val="005E538E"/>
    <w:rsid w:val="0067659F"/>
    <w:rsid w:val="00686FD3"/>
    <w:rsid w:val="008B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BB69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5E538E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23E6"/>
    <w:pPr>
      <w:spacing w:before="100" w:beforeAutospacing="1" w:after="100" w:afterAutospacing="1"/>
    </w:pPr>
    <w:rPr>
      <w:rFonts w:ascii="Times New Roman" w:hAnsi="Times New Roman" w:cs="Times New Roman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5A23E6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23E6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23E6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A23E6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23E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23E6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23E6"/>
    <w:rPr>
      <w:rFonts w:ascii="Times New Roman" w:hAnsi="Times New Roman" w:cs="Times New Roman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5E538E"/>
    <w:rPr>
      <w:rFonts w:ascii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447</Words>
  <Characters>2415</Characters>
  <Application>Microsoft Macintosh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O EVANGELHO DA GRAÇA DE DEUS</vt:lpstr>
    </vt:vector>
  </TitlesOfParts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Pr. Charles Damé Vieira</dc:creator>
  <cp:keywords/>
  <dc:description/>
  <cp:lastModifiedBy>Pr. Charles Damé Vieira</cp:lastModifiedBy>
  <cp:revision>2</cp:revision>
  <dcterms:created xsi:type="dcterms:W3CDTF">2017-09-22T15:34:00Z</dcterms:created>
  <dcterms:modified xsi:type="dcterms:W3CDTF">2017-09-22T15:34:00Z</dcterms:modified>
</cp:coreProperties>
</file>